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778" w:rsidRDefault="00A00E81" w:rsidP="00460DA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Түсінік</w:t>
      </w:r>
      <w:r w:rsidR="00CF7C04">
        <w:rPr>
          <w:rFonts w:ascii="Times New Roman" w:hAnsi="Times New Roman" w:cs="Times New Roman"/>
          <w:sz w:val="28"/>
          <w:szCs w:val="28"/>
          <w:lang w:val="kk-KZ"/>
        </w:rPr>
        <w:t xml:space="preserve"> хат</w:t>
      </w:r>
    </w:p>
    <w:p w:rsidR="00CF7C04" w:rsidRDefault="00CF7C04" w:rsidP="00460D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 Б</w:t>
      </w:r>
      <w:r w:rsidRPr="00CF7C04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ілім берудің жаңартылған мазмұны шеңберінде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гі үлгілік   тақырыптық-күнтізбелік жоспа</w:t>
      </w:r>
      <w:r w:rsidR="0003430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р 2 сыныптарға дүниетану пәніне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арналған.</w:t>
      </w:r>
    </w:p>
    <w:p w:rsidR="00CF7C04" w:rsidRDefault="00CF7C04" w:rsidP="00460D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 Тақырыптық –күнтізбелік жоспар</w:t>
      </w:r>
    </w:p>
    <w:p w:rsidR="00CF7C04" w:rsidRDefault="00FB4724" w:rsidP="00460DA6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ҚР Үкіметінің 8 сәуірдегі № 266 қаулысымен бекітілген Бастауыш білім берудің мемлекеттік жалпыға міндетті стандартына</w:t>
      </w:r>
      <w:r w:rsidR="00CF7C04" w:rsidRPr="00CF7C04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;</w:t>
      </w:r>
    </w:p>
    <w:p w:rsidR="00FB4724" w:rsidRDefault="00FB4724" w:rsidP="00460DA6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ҚР Білім және ғылым министрінің 2016 жылғы 21 шілдедегі № 463 бұйрығымен бекітілген бастауыш білім берудің үлгілік оқу бағдарламасына;</w:t>
      </w:r>
    </w:p>
    <w:p w:rsidR="00CF7C04" w:rsidRPr="009E0743" w:rsidRDefault="00FB4724" w:rsidP="00460DA6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2017 жылғы нұсқау </w:t>
      </w:r>
      <w:r w:rsidR="008D0DCA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 xml:space="preserve"> хатқа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сүйеніп әзірленді.</w:t>
      </w:r>
      <w:r w:rsidR="008D0DCA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.</w:t>
      </w:r>
      <w:r w:rsidR="008D0DCA" w:rsidRPr="009E0743">
        <w:rPr>
          <w:lang w:val="kk-KZ"/>
        </w:rPr>
        <w:br/>
      </w:r>
      <w:r w:rsidR="008D0DCA" w:rsidRPr="009E074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        Білім берудің жаңартылған мазмұнын сынақтан өткізудің екінші жыл қорытындысы бойынша 2-сынып оқу бағдарламаларына  өзгертулер енгізілді.Бұл өзгертулер оқулық авторларымен ескерілді.</w:t>
      </w:r>
      <w:r w:rsidR="009E0743" w:rsidRPr="009E0743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Осыған байланысты мұғалімдерге өзгертілген оқу бағдарламаларын басшылыққа алу қажет.</w:t>
      </w:r>
    </w:p>
    <w:p w:rsidR="009E0743" w:rsidRDefault="009E0743" w:rsidP="00460DA6">
      <w:pPr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 xml:space="preserve">    «Дүниетану» оқу бағдарламасында көзделген 33 оқу мақсатынан 4 ОМ нақтыланған, 1 ОМ  қайта құрылды.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9E0743" w:rsidTr="009E0743">
        <w:tc>
          <w:tcPr>
            <w:tcW w:w="3190" w:type="dxa"/>
          </w:tcPr>
          <w:p w:rsidR="009E0743" w:rsidRDefault="009E0743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Бекітілген ОМ</w:t>
            </w:r>
          </w:p>
        </w:tc>
        <w:tc>
          <w:tcPr>
            <w:tcW w:w="3190" w:type="dxa"/>
          </w:tcPr>
          <w:p w:rsidR="009E0743" w:rsidRDefault="009E0743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Ұсыныстар</w:t>
            </w:r>
          </w:p>
        </w:tc>
        <w:tc>
          <w:tcPr>
            <w:tcW w:w="3191" w:type="dxa"/>
          </w:tcPr>
          <w:p w:rsidR="009E0743" w:rsidRDefault="009E0743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Нәтиже</w:t>
            </w:r>
          </w:p>
        </w:tc>
      </w:tr>
      <w:tr w:rsidR="009E0743" w:rsidRPr="00460DA6" w:rsidTr="009E0743">
        <w:tc>
          <w:tcPr>
            <w:tcW w:w="3190" w:type="dxa"/>
          </w:tcPr>
          <w:p w:rsidR="009E0743" w:rsidRDefault="009E0743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2.1.2.3- мектеп қауымдастығындағы ұжымдық, топтық және тұлғаарлық мінез-құлық нормаларын түсіндіру.</w:t>
            </w:r>
          </w:p>
        </w:tc>
        <w:tc>
          <w:tcPr>
            <w:tcW w:w="3190" w:type="dxa"/>
          </w:tcPr>
          <w:p w:rsidR="009E0743" w:rsidRDefault="00265A1B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9E0743" w:rsidRDefault="00265A1B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2.1.2.3- мектеп қауымдастығындағы ұжымдық, топтық және тұлғаарлық мінез-құлық нормаларын түсіндіру.</w:t>
            </w:r>
          </w:p>
        </w:tc>
      </w:tr>
      <w:tr w:rsidR="009E0743" w:rsidTr="009E0743">
        <w:tc>
          <w:tcPr>
            <w:tcW w:w="3190" w:type="dxa"/>
          </w:tcPr>
          <w:p w:rsidR="009E0743" w:rsidRDefault="009E0743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2.1.2.4-өз сыныбын сипаттау</w:t>
            </w:r>
          </w:p>
        </w:tc>
        <w:tc>
          <w:tcPr>
            <w:tcW w:w="3190" w:type="dxa"/>
          </w:tcPr>
          <w:p w:rsidR="009E0743" w:rsidRDefault="00265A1B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9E0743" w:rsidRDefault="00265A1B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2.1.2.4-өз сынып ұжымын сипаттау</w:t>
            </w:r>
          </w:p>
        </w:tc>
      </w:tr>
      <w:tr w:rsidR="009E0743" w:rsidRPr="00460DA6" w:rsidTr="009E0743">
        <w:tc>
          <w:tcPr>
            <w:tcW w:w="3190" w:type="dxa"/>
          </w:tcPr>
          <w:p w:rsidR="009E0743" w:rsidRDefault="009E0743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2.2.3.2- зерттеу негізінде өз өңіріндегі табиғи жағдайлардың (жер бедері, климат, өсімдік және жануарлар әлемі, су нысандары)</w:t>
            </w:r>
            <w:r w:rsidR="00265A1B"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 xml:space="preserve"> оң және кері тұстарын талдау;</w:t>
            </w:r>
          </w:p>
        </w:tc>
        <w:tc>
          <w:tcPr>
            <w:tcW w:w="3190" w:type="dxa"/>
          </w:tcPr>
          <w:p w:rsidR="009E0743" w:rsidRDefault="00265A1B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9E0743" w:rsidRDefault="00265A1B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2.2.3.2- зерттеу негізінде өз өңіріндегі табиғи жағдайлардың (жер бедері, климат, өсімдік және жануарлар әлемі, су нысандары) оң және кері тұстарын талдау;</w:t>
            </w:r>
          </w:p>
        </w:tc>
      </w:tr>
      <w:tr w:rsidR="009E0743" w:rsidRPr="00460DA6" w:rsidTr="009E0743">
        <w:tc>
          <w:tcPr>
            <w:tcW w:w="3190" w:type="dxa"/>
          </w:tcPr>
          <w:p w:rsidR="009E0743" w:rsidRDefault="00265A1B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2.2.3.3- табиғаттың қолайсыз және қауіпті құбылыстарын жіктеу.</w:t>
            </w:r>
          </w:p>
        </w:tc>
        <w:tc>
          <w:tcPr>
            <w:tcW w:w="3190" w:type="dxa"/>
          </w:tcPr>
          <w:p w:rsidR="009E0743" w:rsidRDefault="00265A1B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Оқу мақсатын нақтылау</w:t>
            </w:r>
          </w:p>
        </w:tc>
        <w:tc>
          <w:tcPr>
            <w:tcW w:w="3191" w:type="dxa"/>
          </w:tcPr>
          <w:p w:rsidR="009E0743" w:rsidRDefault="00265A1B" w:rsidP="008D0DCA">
            <w:pP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val="kk-KZ"/>
              </w:rPr>
              <w:t>2.2.3.3-табиғаттың қолайсыз және қауіпті құбылыстарын ажыратып, жіктеу.</w:t>
            </w:r>
          </w:p>
        </w:tc>
      </w:tr>
    </w:tbl>
    <w:p w:rsidR="00460DA6" w:rsidRDefault="00460DA6" w:rsidP="008D0DCA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en-US"/>
        </w:rPr>
      </w:pPr>
    </w:p>
    <w:p w:rsidR="009E0743" w:rsidRDefault="00FB4724" w:rsidP="008D0DCA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Оқу жүктемесі: 34 сағат, аптасына 1 сағат.</w:t>
      </w:r>
    </w:p>
    <w:p w:rsidR="00FB4724" w:rsidRDefault="00FB4724" w:rsidP="008D0DCA">
      <w:pP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Пайдалануға ұсынылған оқулық: «Дүниетану» 2 сынып. Авторлары: Б.К. Турмашева, С.С.Салиш, Т.Н. Мирук.  Баспа: «Атамұра» 2017ж.</w:t>
      </w:r>
    </w:p>
    <w:p w:rsidR="00F901DE" w:rsidRDefault="00F901DE" w:rsidP="00F901DE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523D4" w:rsidRDefault="00F901DE" w:rsidP="00F901D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</w:t>
      </w:r>
    </w:p>
    <w:p w:rsidR="00E523D4" w:rsidRDefault="00E523D4" w:rsidP="00F901D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23D4" w:rsidRDefault="00E523D4" w:rsidP="00E523D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523D4" w:rsidRDefault="00E523D4" w:rsidP="00E523D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E523D4" w:rsidSect="00E523D4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B1EB0"/>
    <w:multiLevelType w:val="hybridMultilevel"/>
    <w:tmpl w:val="AF20DB90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F7C04"/>
    <w:rsid w:val="00034309"/>
    <w:rsid w:val="000B3778"/>
    <w:rsid w:val="00237368"/>
    <w:rsid w:val="00265A1B"/>
    <w:rsid w:val="003B1247"/>
    <w:rsid w:val="004341B9"/>
    <w:rsid w:val="00460DA6"/>
    <w:rsid w:val="005C4CAD"/>
    <w:rsid w:val="006069E7"/>
    <w:rsid w:val="00795A1F"/>
    <w:rsid w:val="007B4B9E"/>
    <w:rsid w:val="008D0DCA"/>
    <w:rsid w:val="009A3399"/>
    <w:rsid w:val="009C2CC7"/>
    <w:rsid w:val="009E0743"/>
    <w:rsid w:val="009E7F7B"/>
    <w:rsid w:val="00A00E81"/>
    <w:rsid w:val="00B200E2"/>
    <w:rsid w:val="00C06C26"/>
    <w:rsid w:val="00CF7C04"/>
    <w:rsid w:val="00D95F04"/>
    <w:rsid w:val="00E523D4"/>
    <w:rsid w:val="00E5333D"/>
    <w:rsid w:val="00F901DE"/>
    <w:rsid w:val="00FB4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F7C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7C0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F7C04"/>
    <w:pPr>
      <w:ind w:left="720"/>
      <w:contextualSpacing/>
    </w:pPr>
  </w:style>
  <w:style w:type="table" w:styleId="a4">
    <w:name w:val="Table Grid"/>
    <w:basedOn w:val="a1"/>
    <w:uiPriority w:val="59"/>
    <w:rsid w:val="009E07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Алихан</dc:creator>
  <cp:keywords/>
  <dc:description/>
  <cp:lastModifiedBy>User</cp:lastModifiedBy>
  <cp:revision>12</cp:revision>
  <dcterms:created xsi:type="dcterms:W3CDTF">2017-09-18T20:05:00Z</dcterms:created>
  <dcterms:modified xsi:type="dcterms:W3CDTF">2017-09-20T05:37:00Z</dcterms:modified>
</cp:coreProperties>
</file>